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9FD" w:rsidRDefault="008719FD" w:rsidP="00FC3450">
      <w:pPr>
        <w:pStyle w:val="ListParagraph"/>
        <w:rPr>
          <w:b/>
          <w:sz w:val="40"/>
          <w:szCs w:val="40"/>
        </w:rPr>
      </w:pPr>
    </w:p>
    <w:p w:rsidR="00FC3450" w:rsidRDefault="00FC3450" w:rsidP="00FC3450">
      <w:pPr>
        <w:pStyle w:val="ListParagraph"/>
        <w:rPr>
          <w:b/>
          <w:sz w:val="40"/>
          <w:szCs w:val="40"/>
        </w:rPr>
      </w:pPr>
    </w:p>
    <w:p w:rsidR="00EB6553" w:rsidRDefault="001D54E9" w:rsidP="0013574B">
      <w:pPr>
        <w:pStyle w:val="ListParagraph"/>
        <w:numPr>
          <w:ilvl w:val="0"/>
          <w:numId w:val="3"/>
        </w:numPr>
        <w:divId w:val="2059737062"/>
        <w:rPr>
          <w:rFonts w:ascii="Georgia" w:eastAsia="Times New Roman" w:hAnsi="Georgia"/>
          <w:b/>
          <w:sz w:val="32"/>
          <w:szCs w:val="32"/>
        </w:rPr>
      </w:pPr>
      <w:hyperlink r:id="rId5" w:history="1">
        <w:r w:rsidR="00EB6553" w:rsidRPr="00736040">
          <w:rPr>
            <w:rStyle w:val="Hyperlink"/>
            <w:rFonts w:ascii="Georgia" w:eastAsia="Times New Roman" w:hAnsi="Georgia"/>
            <w:b/>
            <w:bCs/>
            <w:sz w:val="32"/>
            <w:szCs w:val="32"/>
          </w:rPr>
          <w:t>Assessment class VI - VIII</w:t>
        </w:r>
      </w:hyperlink>
      <w:r w:rsidR="00EB6553" w:rsidRPr="00736040">
        <w:rPr>
          <w:rFonts w:ascii="Georgia" w:eastAsia="Times New Roman" w:hAnsi="Georgia"/>
          <w:b/>
          <w:sz w:val="32"/>
          <w:szCs w:val="32"/>
        </w:rPr>
        <w:t> </w:t>
      </w:r>
    </w:p>
    <w:p w:rsidR="0013574B" w:rsidRDefault="0013574B" w:rsidP="0013574B">
      <w:pPr>
        <w:pStyle w:val="ListParagraph"/>
        <w:divId w:val="2059737062"/>
        <w:rPr>
          <w:rFonts w:ascii="Georgia" w:eastAsia="Times New Roman" w:hAnsi="Georgia"/>
          <w:b/>
          <w:sz w:val="32"/>
          <w:szCs w:val="32"/>
        </w:rPr>
      </w:pPr>
    </w:p>
    <w:p w:rsidR="006800D5" w:rsidRPr="0013574B" w:rsidRDefault="006800D5" w:rsidP="0013574B">
      <w:pPr>
        <w:pStyle w:val="ListParagraph"/>
        <w:divId w:val="2059737062"/>
        <w:rPr>
          <w:rFonts w:ascii="Georgia" w:eastAsia="Times New Roman" w:hAnsi="Georgia"/>
          <w:b/>
          <w:sz w:val="32"/>
          <w:szCs w:val="32"/>
        </w:rPr>
      </w:pPr>
    </w:p>
    <w:p w:rsidR="00F77C5C" w:rsidRDefault="001D54E9" w:rsidP="00F77C5C">
      <w:pPr>
        <w:pStyle w:val="ListParagraph"/>
        <w:numPr>
          <w:ilvl w:val="0"/>
          <w:numId w:val="3"/>
        </w:numPr>
        <w:divId w:val="1091850085"/>
        <w:rPr>
          <w:rFonts w:ascii="Georgia" w:eastAsia="Times New Roman" w:hAnsi="Georgia"/>
          <w:b/>
          <w:sz w:val="32"/>
          <w:szCs w:val="32"/>
        </w:rPr>
      </w:pPr>
      <w:hyperlink r:id="rId6" w:history="1">
        <w:r w:rsidR="00EB6553" w:rsidRPr="00736040">
          <w:rPr>
            <w:rStyle w:val="Hyperlink"/>
            <w:rFonts w:ascii="Georgia" w:eastAsia="Times New Roman" w:hAnsi="Georgia"/>
            <w:b/>
            <w:bCs/>
            <w:sz w:val="32"/>
            <w:szCs w:val="32"/>
          </w:rPr>
          <w:t xml:space="preserve">Assessment </w:t>
        </w:r>
      </w:hyperlink>
      <w:hyperlink r:id="rId7" w:history="1">
        <w:r w:rsidR="00EB6553" w:rsidRPr="00736040">
          <w:rPr>
            <w:rStyle w:val="Strong"/>
            <w:rFonts w:ascii="Georgia" w:eastAsia="Times New Roman" w:hAnsi="Georgia"/>
            <w:color w:val="0000FF"/>
            <w:sz w:val="32"/>
            <w:szCs w:val="32"/>
            <w:u w:val="single"/>
          </w:rPr>
          <w:t>C</w:t>
        </w:r>
      </w:hyperlink>
      <w:hyperlink r:id="rId8" w:history="1">
        <w:r w:rsidR="00EB6553" w:rsidRPr="00736040">
          <w:rPr>
            <w:rStyle w:val="Hyperlink"/>
            <w:rFonts w:ascii="Georgia" w:eastAsia="Times New Roman" w:hAnsi="Georgia"/>
            <w:b/>
            <w:bCs/>
            <w:sz w:val="32"/>
            <w:szCs w:val="32"/>
          </w:rPr>
          <w:t>lass</w:t>
        </w:r>
      </w:hyperlink>
      <w:hyperlink r:id="rId9" w:history="1">
        <w:r w:rsidR="00EB6553" w:rsidRPr="00736040">
          <w:rPr>
            <w:rStyle w:val="Strong"/>
            <w:rFonts w:ascii="Georgia" w:eastAsia="Times New Roman" w:hAnsi="Georgia"/>
            <w:color w:val="0000FF"/>
            <w:sz w:val="32"/>
            <w:szCs w:val="32"/>
            <w:u w:val="single"/>
          </w:rPr>
          <w:t> IX</w:t>
        </w:r>
      </w:hyperlink>
      <w:r w:rsidR="00EB6553" w:rsidRPr="00736040">
        <w:rPr>
          <w:rFonts w:ascii="Georgia" w:eastAsia="Times New Roman" w:hAnsi="Georgia"/>
          <w:b/>
          <w:sz w:val="32"/>
          <w:szCs w:val="32"/>
        </w:rPr>
        <w:t> </w:t>
      </w:r>
    </w:p>
    <w:p w:rsidR="006800D5" w:rsidRPr="0013574B" w:rsidRDefault="006800D5" w:rsidP="006800D5">
      <w:pPr>
        <w:pStyle w:val="ListParagraph"/>
        <w:divId w:val="1091850085"/>
        <w:rPr>
          <w:rFonts w:ascii="Georgia" w:eastAsia="Times New Roman" w:hAnsi="Georgia"/>
          <w:b/>
          <w:sz w:val="32"/>
          <w:szCs w:val="32"/>
        </w:rPr>
      </w:pPr>
    </w:p>
    <w:p w:rsidR="00EB6553" w:rsidRPr="00736040" w:rsidRDefault="00EB6553" w:rsidP="008578FD">
      <w:pPr>
        <w:pStyle w:val="ListParagraph"/>
        <w:divId w:val="1912765882"/>
        <w:rPr>
          <w:rFonts w:ascii="Georgia" w:eastAsia="Times New Roman" w:hAnsi="Georgia"/>
          <w:b/>
          <w:sz w:val="32"/>
          <w:szCs w:val="32"/>
        </w:rPr>
      </w:pPr>
    </w:p>
    <w:p w:rsidR="006800D5" w:rsidRDefault="001D54E9" w:rsidP="006800D5">
      <w:pPr>
        <w:pStyle w:val="ListParagraph"/>
        <w:numPr>
          <w:ilvl w:val="0"/>
          <w:numId w:val="3"/>
        </w:numPr>
        <w:divId w:val="1776248289"/>
        <w:rPr>
          <w:rFonts w:ascii="Georgia" w:eastAsia="Times New Roman" w:hAnsi="Georgia"/>
          <w:b/>
          <w:sz w:val="32"/>
          <w:szCs w:val="32"/>
        </w:rPr>
      </w:pPr>
      <w:hyperlink r:id="rId10" w:history="1">
        <w:r w:rsidR="00EB6553" w:rsidRPr="00736040">
          <w:rPr>
            <w:rStyle w:val="Hyperlink"/>
            <w:rFonts w:ascii="Georgia" w:eastAsia="Times New Roman" w:hAnsi="Georgia"/>
            <w:b/>
            <w:bCs/>
            <w:sz w:val="32"/>
            <w:szCs w:val="32"/>
          </w:rPr>
          <w:t xml:space="preserve">Assessment </w:t>
        </w:r>
      </w:hyperlink>
      <w:hyperlink r:id="rId11" w:history="1">
        <w:r w:rsidR="00EB6553" w:rsidRPr="00736040">
          <w:rPr>
            <w:rStyle w:val="Strong"/>
            <w:rFonts w:ascii="Georgia" w:eastAsia="Times New Roman" w:hAnsi="Georgia"/>
            <w:color w:val="0000FF"/>
            <w:sz w:val="32"/>
            <w:szCs w:val="32"/>
            <w:u w:val="single"/>
          </w:rPr>
          <w:t>C</w:t>
        </w:r>
      </w:hyperlink>
      <w:hyperlink r:id="rId12" w:history="1">
        <w:r w:rsidR="00EB6553" w:rsidRPr="00736040">
          <w:rPr>
            <w:rStyle w:val="Hyperlink"/>
            <w:rFonts w:ascii="Georgia" w:eastAsia="Times New Roman" w:hAnsi="Georgia"/>
            <w:b/>
            <w:bCs/>
            <w:sz w:val="32"/>
            <w:szCs w:val="32"/>
          </w:rPr>
          <w:t>lass</w:t>
        </w:r>
      </w:hyperlink>
      <w:hyperlink r:id="rId13" w:history="1">
        <w:r w:rsidR="00EB6553" w:rsidRPr="00736040">
          <w:rPr>
            <w:rStyle w:val="Hyperlink"/>
            <w:rFonts w:ascii="Georgia" w:eastAsia="Times New Roman" w:hAnsi="Georgia"/>
            <w:b/>
            <w:bCs/>
            <w:sz w:val="32"/>
            <w:szCs w:val="32"/>
          </w:rPr>
          <w:t> </w:t>
        </w:r>
      </w:hyperlink>
      <w:r w:rsidR="00EB6553" w:rsidRPr="00736040">
        <w:rPr>
          <w:rStyle w:val="Strong"/>
          <w:rFonts w:ascii="Georgia" w:eastAsia="Times New Roman" w:hAnsi="Georgia"/>
          <w:color w:val="0000FF"/>
          <w:sz w:val="32"/>
          <w:szCs w:val="32"/>
        </w:rPr>
        <w:t>X &amp; XII</w:t>
      </w:r>
      <w:r w:rsidR="00EB6553" w:rsidRPr="00736040">
        <w:rPr>
          <w:rFonts w:ascii="Georgia" w:eastAsia="Times New Roman" w:hAnsi="Georgia"/>
          <w:b/>
          <w:sz w:val="32"/>
          <w:szCs w:val="32"/>
        </w:rPr>
        <w:t> </w:t>
      </w:r>
    </w:p>
    <w:p w:rsidR="006800D5" w:rsidRPr="006800D5" w:rsidRDefault="006800D5" w:rsidP="006800D5">
      <w:pPr>
        <w:pStyle w:val="ListParagraph"/>
        <w:divId w:val="1776248289"/>
        <w:rPr>
          <w:rFonts w:ascii="Georgia" w:eastAsia="Times New Roman" w:hAnsi="Georgia"/>
          <w:b/>
          <w:sz w:val="32"/>
          <w:szCs w:val="32"/>
        </w:rPr>
      </w:pPr>
    </w:p>
    <w:p w:rsidR="00EB6553" w:rsidRPr="00736040" w:rsidRDefault="001D54E9" w:rsidP="00736040">
      <w:pPr>
        <w:pStyle w:val="Heading1"/>
        <w:numPr>
          <w:ilvl w:val="0"/>
          <w:numId w:val="3"/>
        </w:numPr>
        <w:divId w:val="2130199905"/>
        <w:rPr>
          <w:rFonts w:ascii="Georgia" w:eastAsia="Times New Roman" w:hAnsi="Georgia"/>
          <w:b/>
        </w:rPr>
      </w:pPr>
      <w:hyperlink r:id="rId14" w:history="1">
        <w:r w:rsidR="00EB6553" w:rsidRPr="00736040">
          <w:rPr>
            <w:rStyle w:val="Hyperlink"/>
            <w:rFonts w:ascii="Georgia" w:eastAsia="Times New Roman" w:hAnsi="Georgia"/>
            <w:b/>
          </w:rPr>
          <w:t xml:space="preserve">Assessment </w:t>
        </w:r>
      </w:hyperlink>
      <w:bookmarkStart w:id="0" w:name="_GoBack"/>
      <w:bookmarkEnd w:id="0"/>
      <w:r>
        <w:rPr>
          <w:rStyle w:val="Strong"/>
          <w:rFonts w:ascii="Georgia" w:eastAsia="Times New Roman" w:hAnsi="Georgia"/>
          <w:bCs w:val="0"/>
          <w:color w:val="0000FF"/>
          <w:u w:val="single"/>
        </w:rPr>
        <w:fldChar w:fldCharType="begin"/>
      </w:r>
      <w:r>
        <w:rPr>
          <w:rStyle w:val="Strong"/>
          <w:rFonts w:ascii="Georgia" w:eastAsia="Times New Roman" w:hAnsi="Georgia"/>
          <w:bCs w:val="0"/>
          <w:color w:val="0000FF"/>
          <w:u w:val="single"/>
        </w:rPr>
        <w:instrText xml:space="preserve"> HYPERLINK "file:///sites/default/files/Assessment%2520XI_0.pdf" </w:instrText>
      </w:r>
      <w:r>
        <w:rPr>
          <w:rStyle w:val="Strong"/>
          <w:rFonts w:ascii="Georgia" w:eastAsia="Times New Roman" w:hAnsi="Georgia"/>
          <w:bCs w:val="0"/>
          <w:color w:val="0000FF"/>
          <w:u w:val="single"/>
        </w:rPr>
        <w:fldChar w:fldCharType="separate"/>
      </w:r>
      <w:r w:rsidR="00EB6553" w:rsidRPr="00736040">
        <w:rPr>
          <w:rStyle w:val="Strong"/>
          <w:rFonts w:ascii="Georgia" w:eastAsia="Times New Roman" w:hAnsi="Georgia"/>
          <w:bCs w:val="0"/>
          <w:color w:val="0000FF"/>
          <w:u w:val="single"/>
        </w:rPr>
        <w:t>C</w:t>
      </w:r>
      <w:r>
        <w:rPr>
          <w:rStyle w:val="Strong"/>
          <w:rFonts w:ascii="Georgia" w:eastAsia="Times New Roman" w:hAnsi="Georgia"/>
          <w:bCs w:val="0"/>
          <w:color w:val="0000FF"/>
          <w:u w:val="single"/>
        </w:rPr>
        <w:fldChar w:fldCharType="end"/>
      </w:r>
      <w:hyperlink r:id="rId15" w:history="1">
        <w:r w:rsidR="00EB6553" w:rsidRPr="00736040">
          <w:rPr>
            <w:rStyle w:val="Hyperlink"/>
            <w:rFonts w:ascii="Georgia" w:eastAsia="Times New Roman" w:hAnsi="Georgia"/>
            <w:b/>
          </w:rPr>
          <w:t>lass</w:t>
        </w:r>
      </w:hyperlink>
      <w:hyperlink r:id="rId16" w:history="1">
        <w:r w:rsidR="00EB6553" w:rsidRPr="00736040">
          <w:rPr>
            <w:rStyle w:val="Hyperlink"/>
            <w:rFonts w:ascii="Georgia" w:eastAsia="Times New Roman" w:hAnsi="Georgia"/>
            <w:b/>
          </w:rPr>
          <w:t> </w:t>
        </w:r>
      </w:hyperlink>
      <w:hyperlink r:id="rId17" w:history="1">
        <w:r w:rsidR="00EB6553" w:rsidRPr="00736040">
          <w:rPr>
            <w:rStyle w:val="Strong"/>
            <w:rFonts w:ascii="Georgia" w:eastAsia="Times New Roman" w:hAnsi="Georgia"/>
            <w:bCs w:val="0"/>
            <w:color w:val="0000FF"/>
            <w:u w:val="single"/>
          </w:rPr>
          <w:t>XI</w:t>
        </w:r>
      </w:hyperlink>
    </w:p>
    <w:p w:rsidR="00EB6553" w:rsidRPr="00736040" w:rsidRDefault="00EB6553" w:rsidP="008578FD">
      <w:pPr>
        <w:ind w:left="360"/>
        <w:rPr>
          <w:rFonts w:ascii="Georgia" w:hAnsi="Georgia"/>
          <w:b/>
          <w:sz w:val="32"/>
          <w:szCs w:val="32"/>
        </w:rPr>
      </w:pPr>
    </w:p>
    <w:sectPr w:rsidR="00EB6553" w:rsidRPr="007360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6708"/>
    <w:multiLevelType w:val="hybridMultilevel"/>
    <w:tmpl w:val="D4D8DCC6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Georgia" w:hAnsi="Georgia" w:hint="default"/>
        <w:b/>
        <w:sz w:val="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321E4D"/>
    <w:multiLevelType w:val="hybridMultilevel"/>
    <w:tmpl w:val="4350D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473DE"/>
    <w:multiLevelType w:val="hybridMultilevel"/>
    <w:tmpl w:val="BF1C17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EA"/>
    <w:rsid w:val="001223A5"/>
    <w:rsid w:val="0013574B"/>
    <w:rsid w:val="00217BEA"/>
    <w:rsid w:val="0049332B"/>
    <w:rsid w:val="0057298B"/>
    <w:rsid w:val="005C3F50"/>
    <w:rsid w:val="006800D5"/>
    <w:rsid w:val="00736040"/>
    <w:rsid w:val="00843C5E"/>
    <w:rsid w:val="008578FD"/>
    <w:rsid w:val="00857F86"/>
    <w:rsid w:val="008719FD"/>
    <w:rsid w:val="008D7597"/>
    <w:rsid w:val="00AE2A04"/>
    <w:rsid w:val="00BB04FB"/>
    <w:rsid w:val="00C72A44"/>
    <w:rsid w:val="00D142C2"/>
    <w:rsid w:val="00D2633E"/>
    <w:rsid w:val="00E93D4E"/>
    <w:rsid w:val="00EB6553"/>
    <w:rsid w:val="00F77C5C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209DB28-B431-214D-BF31-30FB554E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65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B65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65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sessment%20class%20IX" TargetMode="External" /><Relationship Id="rId13" Type="http://schemas.openxmlformats.org/officeDocument/2006/relationships/hyperlink" Target="Assessment%20class%20IX" TargetMode="Externa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file:///sites/default/files/Assessment%2520IX_7.pdf" TargetMode="External" /><Relationship Id="rId12" Type="http://schemas.openxmlformats.org/officeDocument/2006/relationships/hyperlink" Target="Assessment%20class%20IX" TargetMode="External" /><Relationship Id="rId17" Type="http://schemas.openxmlformats.org/officeDocument/2006/relationships/hyperlink" Target="file:///sites/default/files/Assessment%2520XI_0.pdf" TargetMode="External" /><Relationship Id="rId2" Type="http://schemas.openxmlformats.org/officeDocument/2006/relationships/styles" Target="styles.xml" /><Relationship Id="rId16" Type="http://schemas.openxmlformats.org/officeDocument/2006/relationships/hyperlink" Target="Assessment%20class%20IX" TargetMode="External" /><Relationship Id="rId1" Type="http://schemas.openxmlformats.org/officeDocument/2006/relationships/numbering" Target="numbering.xml" /><Relationship Id="rId6" Type="http://schemas.openxmlformats.org/officeDocument/2006/relationships/hyperlink" Target="file:///sites/default/files/Assessment%2520IX_8.pdf" TargetMode="External" /><Relationship Id="rId11" Type="http://schemas.openxmlformats.org/officeDocument/2006/relationships/hyperlink" Target="file:///sites/default/files/Assessment%2520X%2520%2526%2520XII_0.pdf" TargetMode="External" /><Relationship Id="rId5" Type="http://schemas.openxmlformats.org/officeDocument/2006/relationships/hyperlink" Target="file:///sites/default/files/Assessment%2520VI%2520to%2520VIII_1.pdf" TargetMode="External" /><Relationship Id="rId15" Type="http://schemas.openxmlformats.org/officeDocument/2006/relationships/hyperlink" Target="file:///sites/default/files/Assessment%2520XI_0.pdf" TargetMode="External" /><Relationship Id="rId10" Type="http://schemas.openxmlformats.org/officeDocument/2006/relationships/hyperlink" Target="file:///sites/default/files/Assessment%2520X%2520%2526%2520XII_1.pdf" TargetMode="External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Assessment%20class%20IX" TargetMode="External" /><Relationship Id="rId14" Type="http://schemas.openxmlformats.org/officeDocument/2006/relationships/hyperlink" Target="file:///sites/default/files/Assessment%2520XI_0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2020-11-11T14:23:00Z</dcterms:created>
  <dcterms:modified xsi:type="dcterms:W3CDTF">2020-11-11T14:23:00Z</dcterms:modified>
</cp:coreProperties>
</file>